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2C0D" w14:textId="77777777" w:rsidR="00A36240" w:rsidRPr="00AB4E2D" w:rsidRDefault="00A36240" w:rsidP="00A36240">
      <w:pPr>
        <w:rPr>
          <w:b/>
          <w:sz w:val="40"/>
          <w:szCs w:val="40"/>
        </w:rPr>
      </w:pPr>
      <w:r w:rsidRPr="00AB4E2D">
        <w:rPr>
          <w:b/>
          <w:sz w:val="40"/>
          <w:szCs w:val="40"/>
        </w:rPr>
        <w:t>Minutes-Board of Town Trustees</w:t>
      </w:r>
    </w:p>
    <w:p w14:paraId="0E04E530" w14:textId="77777777" w:rsidR="00A36240" w:rsidRDefault="00A36240" w:rsidP="00A3624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STATE OF ILLINOIS,</w:t>
      </w:r>
    </w:p>
    <w:p w14:paraId="6CD91C94" w14:textId="77777777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DeWitt County, </w:t>
      </w:r>
    </w:p>
    <w:p w14:paraId="602A582B" w14:textId="77777777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Township of Clintonia</w:t>
      </w:r>
    </w:p>
    <w:p w14:paraId="538553F2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3CF23B16" w14:textId="2E0F75CB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of the Town Trustees met at the office of the Town Clerk at 9180 Township Road on February 17, 2026. </w:t>
      </w:r>
    </w:p>
    <w:p w14:paraId="33D1A278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0C52A984" w14:textId="50C33BBB" w:rsidR="00A36240" w:rsidRDefault="00A36240" w:rsidP="00A36240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:  Trustees:  Justin Wilson, Dana Smith, Rich Parker, Clerk: Debra Coale, Supervisor:  Lori Evans and </w:t>
      </w:r>
      <w:r w:rsidR="00137006">
        <w:rPr>
          <w:sz w:val="24"/>
          <w:szCs w:val="24"/>
        </w:rPr>
        <w:t>Highway</w:t>
      </w:r>
      <w:r>
        <w:rPr>
          <w:sz w:val="24"/>
          <w:szCs w:val="24"/>
        </w:rPr>
        <w:t xml:space="preserve"> Commissioner: Tom Cooper.</w:t>
      </w:r>
    </w:p>
    <w:p w14:paraId="5A3DF136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155B90AB" w14:textId="77777777" w:rsidR="00A36240" w:rsidRPr="00DE7FE4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Chairman called the meeting to order at 9:00 am.  Roll call was taken with members present listed above.</w:t>
      </w:r>
    </w:p>
    <w:p w14:paraId="74C9A0BF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7628BB2A" w14:textId="77777777" w:rsidR="00A36240" w:rsidRDefault="00A36240" w:rsidP="00A36240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Public Comment</w:t>
      </w:r>
      <w:r>
        <w:rPr>
          <w:sz w:val="24"/>
          <w:szCs w:val="24"/>
        </w:rPr>
        <w:t>:  None</w:t>
      </w:r>
    </w:p>
    <w:p w14:paraId="13A13D29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2BB40DF6" w14:textId="77777777" w:rsidR="00A36240" w:rsidRPr="00AD2EFC" w:rsidRDefault="00A36240" w:rsidP="00A36240">
      <w:pPr>
        <w:pStyle w:val="NoSpacing"/>
        <w:rPr>
          <w:b/>
          <w:bCs/>
          <w:sz w:val="24"/>
          <w:szCs w:val="24"/>
        </w:rPr>
      </w:pPr>
      <w:r w:rsidRPr="00AD2EFC">
        <w:rPr>
          <w:b/>
          <w:bCs/>
          <w:sz w:val="24"/>
          <w:szCs w:val="24"/>
        </w:rPr>
        <w:t xml:space="preserve">Review and Audit bills </w:t>
      </w:r>
    </w:p>
    <w:p w14:paraId="35885575" w14:textId="04F6AC8A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claims were examined and discussed for January 17, 202</w:t>
      </w:r>
      <w:r w:rsidR="00EC0616">
        <w:rPr>
          <w:sz w:val="24"/>
          <w:szCs w:val="24"/>
        </w:rPr>
        <w:t>6</w:t>
      </w:r>
      <w:r>
        <w:rPr>
          <w:sz w:val="24"/>
          <w:szCs w:val="24"/>
        </w:rPr>
        <w:t xml:space="preserve"> through February 13, 2026.  </w:t>
      </w:r>
      <w:r w:rsidR="001B1FF2">
        <w:rPr>
          <w:sz w:val="24"/>
          <w:szCs w:val="24"/>
        </w:rPr>
        <w:t>Lori Evans</w:t>
      </w:r>
      <w:r>
        <w:rPr>
          <w:sz w:val="24"/>
          <w:szCs w:val="24"/>
        </w:rPr>
        <w:t xml:space="preserve"> moved to approve the audited bills and Justin Wilson seconded the motio</w:t>
      </w:r>
      <w:r w:rsidR="001B1FF2">
        <w:rPr>
          <w:sz w:val="24"/>
          <w:szCs w:val="24"/>
        </w:rPr>
        <w:t>n</w:t>
      </w:r>
      <w:r>
        <w:rPr>
          <w:sz w:val="24"/>
          <w:szCs w:val="24"/>
        </w:rPr>
        <w:t xml:space="preserve">.  Roll Call vote taken, all yes, motion carried. </w:t>
      </w:r>
    </w:p>
    <w:p w14:paraId="4A434118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11251C86" w14:textId="77777777" w:rsidR="00A36240" w:rsidRPr="00AD2EFC" w:rsidRDefault="00A36240" w:rsidP="00A36240">
      <w:pPr>
        <w:pStyle w:val="NoSpacing"/>
        <w:rPr>
          <w:b/>
          <w:bCs/>
          <w:sz w:val="24"/>
          <w:szCs w:val="24"/>
        </w:rPr>
      </w:pPr>
      <w:r w:rsidRPr="00AD2EFC">
        <w:rPr>
          <w:b/>
          <w:bCs/>
          <w:sz w:val="24"/>
          <w:szCs w:val="24"/>
        </w:rPr>
        <w:t>Minutes</w:t>
      </w:r>
    </w:p>
    <w:p w14:paraId="57C3FC3F" w14:textId="439DE0F6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Debra Coale read the minutes from the </w:t>
      </w:r>
      <w:r w:rsidR="001B1FF2">
        <w:rPr>
          <w:sz w:val="24"/>
          <w:szCs w:val="24"/>
        </w:rPr>
        <w:t>January 20</w:t>
      </w:r>
      <w:r>
        <w:rPr>
          <w:sz w:val="24"/>
          <w:szCs w:val="24"/>
        </w:rPr>
        <w:t>, 202</w:t>
      </w:r>
      <w:r w:rsidR="00EC0616">
        <w:rPr>
          <w:sz w:val="24"/>
          <w:szCs w:val="24"/>
        </w:rPr>
        <w:t>6</w:t>
      </w:r>
      <w:r>
        <w:rPr>
          <w:sz w:val="24"/>
          <w:szCs w:val="24"/>
        </w:rPr>
        <w:t xml:space="preserve"> Board Meeting.  Lori Evans made a motion to approve the minutes and Justin Wilson seconded the motion.  Vote taken, all ayes, motion carried.</w:t>
      </w:r>
    </w:p>
    <w:p w14:paraId="14B0E63D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617D7478" w14:textId="77777777" w:rsidR="00A36240" w:rsidRDefault="00A36240" w:rsidP="00A36240">
      <w:pPr>
        <w:pStyle w:val="NoSpacing"/>
        <w:rPr>
          <w:b/>
          <w:bCs/>
          <w:sz w:val="24"/>
          <w:szCs w:val="24"/>
        </w:rPr>
      </w:pPr>
      <w:r w:rsidRPr="006C781F">
        <w:rPr>
          <w:b/>
          <w:bCs/>
          <w:sz w:val="24"/>
          <w:szCs w:val="24"/>
        </w:rPr>
        <w:t>Supervisors Report</w:t>
      </w:r>
    </w:p>
    <w:p w14:paraId="762DF40E" w14:textId="2E9DD2BB" w:rsidR="00A36240" w:rsidRDefault="001B1FF2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Lori Evans gave an update on </w:t>
      </w:r>
      <w:r w:rsidR="00EC0616">
        <w:rPr>
          <w:sz w:val="24"/>
          <w:szCs w:val="24"/>
        </w:rPr>
        <w:t xml:space="preserve">the town paying the </w:t>
      </w:r>
      <w:r>
        <w:rPr>
          <w:sz w:val="24"/>
          <w:szCs w:val="24"/>
        </w:rPr>
        <w:t>Life Insurance premium</w:t>
      </w:r>
      <w:r w:rsidR="00EC0616">
        <w:rPr>
          <w:sz w:val="24"/>
          <w:szCs w:val="24"/>
        </w:rPr>
        <w:t xml:space="preserve">s. </w:t>
      </w:r>
      <w:r>
        <w:rPr>
          <w:sz w:val="24"/>
          <w:szCs w:val="24"/>
        </w:rPr>
        <w:t xml:space="preserve">  It can’t be</w:t>
      </w:r>
      <w:r w:rsidR="00EC0616">
        <w:rPr>
          <w:sz w:val="24"/>
          <w:szCs w:val="24"/>
        </w:rPr>
        <w:t xml:space="preserve"> done</w:t>
      </w:r>
      <w:r>
        <w:rPr>
          <w:sz w:val="24"/>
          <w:szCs w:val="24"/>
        </w:rPr>
        <w:t xml:space="preserve"> for elected officials this term but could be added in the next term.  It can be paid by the Township for full time employees</w:t>
      </w:r>
      <w:r w:rsidR="00EC0616">
        <w:rPr>
          <w:sz w:val="24"/>
          <w:szCs w:val="24"/>
        </w:rPr>
        <w:t xml:space="preserve"> participating in IMRF</w:t>
      </w:r>
      <w:r>
        <w:rPr>
          <w:sz w:val="24"/>
          <w:szCs w:val="24"/>
        </w:rPr>
        <w:t>.</w:t>
      </w:r>
    </w:p>
    <w:p w14:paraId="6829D9FC" w14:textId="656C0E7E" w:rsidR="001B1FF2" w:rsidRDefault="001B1FF2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Quality Glass came to remove the </w:t>
      </w:r>
      <w:r w:rsidR="00BD6F90">
        <w:rPr>
          <w:sz w:val="24"/>
          <w:szCs w:val="24"/>
        </w:rPr>
        <w:t>signs</w:t>
      </w:r>
      <w:r>
        <w:rPr>
          <w:sz w:val="24"/>
          <w:szCs w:val="24"/>
        </w:rPr>
        <w:t xml:space="preserve"> from</w:t>
      </w:r>
      <w:r w:rsidR="00EC0616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BD6F90">
        <w:rPr>
          <w:sz w:val="24"/>
          <w:szCs w:val="24"/>
        </w:rPr>
        <w:t>glass, to give a quote for repairing the north window and getting a glass top on Lori’s desk.</w:t>
      </w:r>
    </w:p>
    <w:p w14:paraId="767359FF" w14:textId="140E060C" w:rsidR="00BD6F90" w:rsidRDefault="00BD6F9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Called Budget Blinds to see about getting blinds for the windows in the conference room.</w:t>
      </w:r>
      <w:r w:rsidR="00A35082">
        <w:rPr>
          <w:sz w:val="24"/>
          <w:szCs w:val="24"/>
        </w:rPr>
        <w:t xml:space="preserve"> They are coming out today, Tuesday, February 17, 2026, to measure.</w:t>
      </w:r>
    </w:p>
    <w:p w14:paraId="1F513911" w14:textId="2A290497" w:rsidR="00A35082" w:rsidRDefault="00A35082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It’s been discussed prior to this board, but Lori brought it up again about </w:t>
      </w:r>
      <w:r w:rsidR="00D1311C">
        <w:rPr>
          <w:sz w:val="24"/>
          <w:szCs w:val="24"/>
        </w:rPr>
        <w:t>putting fences of some type around the three cemeteries we have redone.  The purpose b</w:t>
      </w:r>
      <w:r w:rsidR="00F97092">
        <w:rPr>
          <w:sz w:val="24"/>
          <w:szCs w:val="24"/>
        </w:rPr>
        <w:t>e</w:t>
      </w:r>
      <w:r w:rsidR="00D1311C">
        <w:rPr>
          <w:sz w:val="24"/>
          <w:szCs w:val="24"/>
        </w:rPr>
        <w:t>ing to help protect them from vandalism and to make them look “finished”.  She will have to look into zoning, where lines lay, type of fence, and cost.</w:t>
      </w:r>
    </w:p>
    <w:p w14:paraId="44CC47A0" w14:textId="5883E6E0" w:rsidR="00BD6F90" w:rsidRDefault="00BD6F9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Lori brought up reimbursement </w:t>
      </w:r>
      <w:r w:rsidR="00137006">
        <w:rPr>
          <w:sz w:val="24"/>
          <w:szCs w:val="24"/>
        </w:rPr>
        <w:t>for Highway Commissioner, Tom Cooper</w:t>
      </w:r>
      <w:r w:rsidR="00D1311C">
        <w:rPr>
          <w:sz w:val="24"/>
          <w:szCs w:val="24"/>
        </w:rPr>
        <w:t>’s</w:t>
      </w:r>
      <w:r w:rsidR="00137006">
        <w:rPr>
          <w:sz w:val="24"/>
          <w:szCs w:val="24"/>
        </w:rPr>
        <w:t xml:space="preserve">, phone bill since he uses his personal cell phone for work </w:t>
      </w:r>
      <w:r w:rsidR="00D1311C">
        <w:rPr>
          <w:sz w:val="24"/>
          <w:szCs w:val="24"/>
        </w:rPr>
        <w:t>most of the time</w:t>
      </w:r>
      <w:r w:rsidR="00137006">
        <w:rPr>
          <w:sz w:val="24"/>
          <w:szCs w:val="24"/>
        </w:rPr>
        <w:t>.  Will reimburse him $50 a month and pay it quarterly.</w:t>
      </w:r>
    </w:p>
    <w:p w14:paraId="7AD22BB2" w14:textId="354AFE5D" w:rsidR="00137006" w:rsidRDefault="00137006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Lori Evans is still trying to find a way to use a phone for work without using her cell phone.  Will check with Conxxus to see what the contract buy out is.</w:t>
      </w:r>
    </w:p>
    <w:p w14:paraId="768849E8" w14:textId="77777777" w:rsidR="00137006" w:rsidRPr="006C781F" w:rsidRDefault="00137006" w:rsidP="00A36240">
      <w:pPr>
        <w:pStyle w:val="NoSpacing"/>
        <w:rPr>
          <w:b/>
          <w:bCs/>
          <w:sz w:val="24"/>
          <w:szCs w:val="24"/>
        </w:rPr>
      </w:pPr>
    </w:p>
    <w:p w14:paraId="5BF8A323" w14:textId="77777777" w:rsidR="00A36240" w:rsidRDefault="00A36240" w:rsidP="00A36240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Highway Commissioners Report</w:t>
      </w:r>
      <w:r>
        <w:rPr>
          <w:sz w:val="24"/>
          <w:szCs w:val="24"/>
        </w:rPr>
        <w:t xml:space="preserve"> </w:t>
      </w:r>
    </w:p>
    <w:p w14:paraId="6C975ED6" w14:textId="4791A661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new snow blower is now here</w:t>
      </w:r>
      <w:r w:rsidR="00500156">
        <w:rPr>
          <w:sz w:val="24"/>
          <w:szCs w:val="24"/>
        </w:rPr>
        <w:t xml:space="preserve"> and works </w:t>
      </w:r>
      <w:r w:rsidR="00BB644C">
        <w:rPr>
          <w:sz w:val="24"/>
          <w:szCs w:val="24"/>
        </w:rPr>
        <w:t>well</w:t>
      </w:r>
      <w:r w:rsidR="005001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1E31E1" w14:textId="6E282BDB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="00500156">
        <w:rPr>
          <w:sz w:val="24"/>
          <w:szCs w:val="24"/>
        </w:rPr>
        <w:t xml:space="preserve"> replacement of the</w:t>
      </w:r>
      <w:r>
        <w:rPr>
          <w:sz w:val="24"/>
          <w:szCs w:val="24"/>
        </w:rPr>
        <w:t xml:space="preserve"> bridge on E Washington St </w:t>
      </w:r>
      <w:r w:rsidR="00500156">
        <w:rPr>
          <w:sz w:val="24"/>
          <w:szCs w:val="24"/>
        </w:rPr>
        <w:t>will probably start in the spring.</w:t>
      </w:r>
    </w:p>
    <w:p w14:paraId="4F6C3B36" w14:textId="0F739F14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Township is still waiting to get their payment f</w:t>
      </w:r>
      <w:r w:rsidR="00D1311C">
        <w:rPr>
          <w:sz w:val="24"/>
          <w:szCs w:val="24"/>
        </w:rPr>
        <w:t>rom</w:t>
      </w:r>
      <w:r>
        <w:rPr>
          <w:sz w:val="24"/>
          <w:szCs w:val="24"/>
        </w:rPr>
        <w:t xml:space="preserve"> the wind towers from April.</w:t>
      </w:r>
    </w:p>
    <w:p w14:paraId="7661C897" w14:textId="7034C073" w:rsidR="00500156" w:rsidRDefault="00500156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Vet Clinic will be at the Clintonia Township Shed </w:t>
      </w:r>
      <w:r w:rsidR="000B3F5B">
        <w:rPr>
          <w:sz w:val="24"/>
          <w:szCs w:val="24"/>
        </w:rPr>
        <w:t>on March 14, 2026.</w:t>
      </w:r>
    </w:p>
    <w:p w14:paraId="3BD8AC6A" w14:textId="3958234D" w:rsidR="000B3F5B" w:rsidRDefault="000B3F5B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have a meeting with the County Engineer about the oiling and chipping of roads.  Will do more this year since not able to do roads last summer</w:t>
      </w:r>
      <w:r w:rsidR="00D1311C">
        <w:rPr>
          <w:sz w:val="24"/>
          <w:szCs w:val="24"/>
        </w:rPr>
        <w:t>, due to not getting our MFT money.</w:t>
      </w:r>
    </w:p>
    <w:p w14:paraId="0628627C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5656D6AF" w14:textId="7E2F3551" w:rsidR="00A36240" w:rsidRDefault="00A36240" w:rsidP="00A36240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Assessor’s Report</w:t>
      </w:r>
      <w:r>
        <w:rPr>
          <w:sz w:val="24"/>
          <w:szCs w:val="24"/>
        </w:rPr>
        <w:t xml:space="preserve"> </w:t>
      </w:r>
    </w:p>
    <w:p w14:paraId="2673A89F" w14:textId="5C9BB309" w:rsidR="000B3F5B" w:rsidRDefault="000B3F5B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55CDFB5C" w14:textId="76F85351" w:rsidR="00A36240" w:rsidRDefault="00A36240" w:rsidP="00A36240">
      <w:pPr>
        <w:pStyle w:val="NoSpacing"/>
        <w:rPr>
          <w:sz w:val="24"/>
          <w:szCs w:val="24"/>
        </w:rPr>
      </w:pPr>
    </w:p>
    <w:p w14:paraId="5A30D82E" w14:textId="77777777" w:rsidR="00A36240" w:rsidRDefault="00A36240" w:rsidP="00A36240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Unfinished Business</w:t>
      </w:r>
      <w:r>
        <w:rPr>
          <w:sz w:val="24"/>
          <w:szCs w:val="24"/>
        </w:rPr>
        <w:t xml:space="preserve">  </w:t>
      </w:r>
    </w:p>
    <w:p w14:paraId="1EE23BCC" w14:textId="7D444510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="000B3F5B">
        <w:rPr>
          <w:sz w:val="24"/>
          <w:szCs w:val="24"/>
        </w:rPr>
        <w:t>one</w:t>
      </w:r>
    </w:p>
    <w:p w14:paraId="681CC7D7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332B6EEE" w14:textId="77777777" w:rsidR="00A36240" w:rsidRDefault="00A36240" w:rsidP="00A36240">
      <w:pPr>
        <w:pStyle w:val="NoSpacing"/>
        <w:rPr>
          <w:b/>
          <w:bCs/>
          <w:sz w:val="24"/>
          <w:szCs w:val="24"/>
        </w:rPr>
      </w:pPr>
      <w:r w:rsidRPr="006C781F">
        <w:rPr>
          <w:b/>
          <w:bCs/>
          <w:sz w:val="24"/>
          <w:szCs w:val="24"/>
        </w:rPr>
        <w:t>New Business</w:t>
      </w:r>
    </w:p>
    <w:p w14:paraId="468811F3" w14:textId="47EFC8C4" w:rsidR="00D1311C" w:rsidRDefault="00D1311C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Lori Evans made a motion to put a resolution in place to pay for Life Insurance Premiums as a benefit for fulltime employee participating in IMRF.</w:t>
      </w:r>
      <w:r w:rsidR="00150689">
        <w:rPr>
          <w:sz w:val="24"/>
          <w:szCs w:val="24"/>
        </w:rPr>
        <w:t xml:space="preserve"> Justin Wilson 2</w:t>
      </w:r>
      <w:r w:rsidR="00150689" w:rsidRPr="00150689">
        <w:rPr>
          <w:sz w:val="24"/>
          <w:szCs w:val="24"/>
          <w:vertAlign w:val="superscript"/>
        </w:rPr>
        <w:t>nd</w:t>
      </w:r>
      <w:r w:rsidR="00150689">
        <w:rPr>
          <w:sz w:val="24"/>
          <w:szCs w:val="24"/>
        </w:rPr>
        <w:t xml:space="preserve"> the motion.</w:t>
      </w:r>
      <w:r>
        <w:rPr>
          <w:sz w:val="24"/>
          <w:szCs w:val="24"/>
        </w:rPr>
        <w:t xml:space="preserve">   </w:t>
      </w:r>
      <w:r w:rsidR="00EB0385">
        <w:rPr>
          <w:sz w:val="24"/>
          <w:szCs w:val="24"/>
        </w:rPr>
        <w:t>V</w:t>
      </w:r>
      <w:r>
        <w:rPr>
          <w:sz w:val="24"/>
          <w:szCs w:val="24"/>
        </w:rPr>
        <w:t xml:space="preserve">ote taken, all </w:t>
      </w:r>
      <w:r w:rsidR="00EB0385">
        <w:rPr>
          <w:sz w:val="24"/>
          <w:szCs w:val="24"/>
        </w:rPr>
        <w:t>ayes</w:t>
      </w:r>
      <w:r>
        <w:rPr>
          <w:sz w:val="24"/>
          <w:szCs w:val="24"/>
        </w:rPr>
        <w:t>, motion car</w:t>
      </w:r>
      <w:r w:rsidR="00EB0385">
        <w:rPr>
          <w:sz w:val="24"/>
          <w:szCs w:val="24"/>
        </w:rPr>
        <w:t>r</w:t>
      </w:r>
      <w:r>
        <w:rPr>
          <w:sz w:val="24"/>
          <w:szCs w:val="24"/>
        </w:rPr>
        <w:t>ied.</w:t>
      </w:r>
    </w:p>
    <w:p w14:paraId="04B4CA27" w14:textId="77777777" w:rsidR="00EE295A" w:rsidRDefault="00EE295A" w:rsidP="00A36240">
      <w:pPr>
        <w:pStyle w:val="NoSpacing"/>
        <w:rPr>
          <w:sz w:val="24"/>
          <w:szCs w:val="24"/>
        </w:rPr>
      </w:pPr>
    </w:p>
    <w:p w14:paraId="41A44CFE" w14:textId="77777777" w:rsidR="00A36240" w:rsidRDefault="00A36240" w:rsidP="00A36240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Adjournment</w:t>
      </w:r>
    </w:p>
    <w:p w14:paraId="27F5D81A" w14:textId="5E994D17" w:rsidR="00A36240" w:rsidRDefault="000B3F5B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Dana Smith</w:t>
      </w:r>
      <w:r w:rsidR="00A36240">
        <w:rPr>
          <w:sz w:val="24"/>
          <w:szCs w:val="24"/>
        </w:rPr>
        <w:t xml:space="preserve"> moved to adjourn the regular meeting and </w:t>
      </w:r>
      <w:r>
        <w:rPr>
          <w:sz w:val="24"/>
          <w:szCs w:val="24"/>
        </w:rPr>
        <w:t xml:space="preserve">Rich Parker </w:t>
      </w:r>
      <w:r w:rsidR="00A36240">
        <w:rPr>
          <w:sz w:val="24"/>
          <w:szCs w:val="24"/>
        </w:rPr>
        <w:t>seconded the motion.  Vote taken, all ayes, motion carried.  The Chairman adjourned the meeting at 9:2</w:t>
      </w:r>
      <w:r>
        <w:rPr>
          <w:sz w:val="24"/>
          <w:szCs w:val="24"/>
        </w:rPr>
        <w:t>7</w:t>
      </w:r>
      <w:r w:rsidR="00A36240">
        <w:rPr>
          <w:sz w:val="24"/>
          <w:szCs w:val="24"/>
        </w:rPr>
        <w:t xml:space="preserve"> am.</w:t>
      </w:r>
    </w:p>
    <w:p w14:paraId="1D7018F1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0B755EBF" w14:textId="77777777" w:rsidR="00EB0385" w:rsidRDefault="00EB0385" w:rsidP="00A36240">
      <w:pPr>
        <w:pStyle w:val="NoSpacing"/>
        <w:rPr>
          <w:sz w:val="24"/>
          <w:szCs w:val="24"/>
        </w:rPr>
      </w:pPr>
    </w:p>
    <w:p w14:paraId="02D2547A" w14:textId="39A8C1B6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next regular meeting will be Tuesday, </w:t>
      </w:r>
      <w:r w:rsidR="000B3F5B">
        <w:rPr>
          <w:sz w:val="24"/>
          <w:szCs w:val="24"/>
        </w:rPr>
        <w:t>March</w:t>
      </w:r>
      <w:r>
        <w:rPr>
          <w:sz w:val="24"/>
          <w:szCs w:val="24"/>
        </w:rPr>
        <w:t xml:space="preserve"> 17, 2026, at 9:00 am.  </w:t>
      </w:r>
    </w:p>
    <w:p w14:paraId="60AB8D2A" w14:textId="77777777" w:rsidR="00EB0385" w:rsidRDefault="00EB0385" w:rsidP="00A36240">
      <w:pPr>
        <w:pStyle w:val="NoSpacing"/>
        <w:rPr>
          <w:sz w:val="24"/>
          <w:szCs w:val="24"/>
        </w:rPr>
      </w:pPr>
    </w:p>
    <w:p w14:paraId="0CF3ECBA" w14:textId="77777777" w:rsidR="00EB0385" w:rsidRDefault="00EB0385" w:rsidP="00A36240">
      <w:pPr>
        <w:pStyle w:val="NoSpacing"/>
        <w:rPr>
          <w:sz w:val="24"/>
          <w:szCs w:val="24"/>
        </w:rPr>
      </w:pPr>
    </w:p>
    <w:p w14:paraId="59FF75E7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385B17DB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19AEFD7C" w14:textId="77777777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                              _____________________________ </w:t>
      </w:r>
    </w:p>
    <w:p w14:paraId="693F381D" w14:textId="77777777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Supervisor</w:t>
      </w:r>
    </w:p>
    <w:p w14:paraId="3958A7F9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1930C377" w14:textId="77777777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7EC7750F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44E2AF91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477635E7" w14:textId="77777777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                                _____________________________</w:t>
      </w:r>
    </w:p>
    <w:p w14:paraId="1CFEABCC" w14:textId="77777777" w:rsidR="00A36240" w:rsidRDefault="00A36240" w:rsidP="00A362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Clerk</w:t>
      </w:r>
    </w:p>
    <w:p w14:paraId="71117285" w14:textId="77777777" w:rsidR="00A36240" w:rsidRDefault="00A36240" w:rsidP="00A36240">
      <w:pPr>
        <w:pStyle w:val="NoSpacing"/>
        <w:rPr>
          <w:sz w:val="24"/>
          <w:szCs w:val="24"/>
        </w:rPr>
      </w:pPr>
    </w:p>
    <w:p w14:paraId="4563481C" w14:textId="77777777" w:rsidR="00A36240" w:rsidRDefault="00A36240" w:rsidP="00A36240">
      <w:r>
        <w:rPr>
          <w:sz w:val="24"/>
          <w:szCs w:val="24"/>
        </w:rPr>
        <w:t>______________________________</w:t>
      </w:r>
    </w:p>
    <w:p w14:paraId="0CD23450" w14:textId="77777777" w:rsidR="00A36240" w:rsidRDefault="00A36240" w:rsidP="00A36240"/>
    <w:p w14:paraId="772DA83E" w14:textId="77777777" w:rsidR="00A36240" w:rsidRDefault="00A36240" w:rsidP="00A36240"/>
    <w:p w14:paraId="79325B7A" w14:textId="77777777" w:rsidR="00A36240" w:rsidRDefault="00A36240"/>
    <w:sectPr w:rsidR="00A3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40"/>
    <w:rsid w:val="000B3F5B"/>
    <w:rsid w:val="00137006"/>
    <w:rsid w:val="00150689"/>
    <w:rsid w:val="001B1FF2"/>
    <w:rsid w:val="003D140F"/>
    <w:rsid w:val="00472B3F"/>
    <w:rsid w:val="00500156"/>
    <w:rsid w:val="008E4ADE"/>
    <w:rsid w:val="00A35082"/>
    <w:rsid w:val="00A36240"/>
    <w:rsid w:val="00B82C4E"/>
    <w:rsid w:val="00BB644C"/>
    <w:rsid w:val="00BD6F90"/>
    <w:rsid w:val="00D058B2"/>
    <w:rsid w:val="00D1311C"/>
    <w:rsid w:val="00E808A0"/>
    <w:rsid w:val="00EB0385"/>
    <w:rsid w:val="00EC0616"/>
    <w:rsid w:val="00EE295A"/>
    <w:rsid w:val="00F9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8CFF"/>
  <w15:chartTrackingRefBased/>
  <w15:docId w15:val="{E661C1DA-9212-45D6-9159-5755CDE2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40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2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2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2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2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2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2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2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2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2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6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2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6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24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3624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Coale</dc:creator>
  <cp:keywords/>
  <dc:description/>
  <cp:lastModifiedBy>Lori Evans</cp:lastModifiedBy>
  <cp:revision>2</cp:revision>
  <cp:lastPrinted>2026-02-18T19:01:00Z</cp:lastPrinted>
  <dcterms:created xsi:type="dcterms:W3CDTF">2026-03-18T17:57:00Z</dcterms:created>
  <dcterms:modified xsi:type="dcterms:W3CDTF">2026-03-18T17:57:00Z</dcterms:modified>
</cp:coreProperties>
</file>