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C2C4257" w14:textId="7B564496" w:rsidR="002A79D7" w:rsidRPr="003275EF" w:rsidRDefault="002A79D7" w:rsidP="002A79D7">
      <w:pPr>
        <w:tabs>
          <w:tab w:val="center" w:pos="4680"/>
          <w:tab w:val="left" w:pos="6945"/>
        </w:tabs>
        <w:spacing w:after="0"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275EF">
        <w:rPr>
          <w:rFonts w:ascii="Times New Roman" w:hAnsi="Times New Roman" w:cs="Times New Roman"/>
          <w:b/>
          <w:sz w:val="28"/>
          <w:szCs w:val="28"/>
        </w:rPr>
        <w:t>May 19, 2026 at 9:00 a.m.</w:t>
      </w:r>
    </w:p>
    <w:p w14:paraId="78FA0035" w14:textId="77777777" w:rsidR="002A79D7" w:rsidRPr="003275EF" w:rsidRDefault="002A79D7" w:rsidP="002A79D7">
      <w:pPr>
        <w:tabs>
          <w:tab w:val="center" w:pos="4680"/>
          <w:tab w:val="left" w:pos="6945"/>
        </w:tabs>
        <w:spacing w:after="0"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275EF">
        <w:rPr>
          <w:rFonts w:ascii="Times New Roman" w:hAnsi="Times New Roman" w:cs="Times New Roman"/>
          <w:b/>
          <w:sz w:val="28"/>
          <w:szCs w:val="28"/>
        </w:rPr>
        <w:t>Clintonia Township Board Meeting Agenda</w:t>
      </w:r>
    </w:p>
    <w:p w14:paraId="29E6F428" w14:textId="77777777" w:rsidR="002A79D7" w:rsidRPr="003275EF" w:rsidRDefault="002A79D7" w:rsidP="002A79D7">
      <w:pPr>
        <w:tabs>
          <w:tab w:val="center" w:pos="4680"/>
          <w:tab w:val="left" w:pos="6945"/>
        </w:tabs>
        <w:spacing w:after="0" w:line="276" w:lineRule="auto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3275EF">
        <w:rPr>
          <w:rFonts w:ascii="Times New Roman" w:hAnsi="Times New Roman" w:cs="Times New Roman"/>
          <w:b/>
          <w:sz w:val="28"/>
          <w:szCs w:val="28"/>
          <w:u w:val="single"/>
        </w:rPr>
        <w:t>Township Shed Boardroom</w:t>
      </w:r>
      <w:r w:rsidRPr="003275EF">
        <w:rPr>
          <w:rFonts w:ascii="Times New Roman" w:hAnsi="Times New Roman" w:cs="Times New Roman"/>
          <w:b/>
          <w:sz w:val="28"/>
          <w:szCs w:val="28"/>
        </w:rPr>
        <w:t xml:space="preserve"> - 9180 Township Rd, Clinton, IL  61727</w:t>
      </w:r>
    </w:p>
    <w:p w14:paraId="1C316299" w14:textId="77777777" w:rsidR="002A79D7" w:rsidRPr="003664B4" w:rsidRDefault="002A79D7" w:rsidP="002A79D7">
      <w:pPr>
        <w:spacing w:after="0" w:line="276" w:lineRule="auto"/>
        <w:rPr>
          <w:rFonts w:ascii="Times New Roman" w:hAnsi="Times New Roman" w:cs="Times New Roman"/>
          <w:bCs/>
          <w:sz w:val="28"/>
          <w:szCs w:val="28"/>
        </w:rPr>
      </w:pPr>
    </w:p>
    <w:p w14:paraId="2DA046AC" w14:textId="77777777" w:rsidR="002A79D7" w:rsidRPr="003664B4" w:rsidRDefault="002A79D7" w:rsidP="002A79D7">
      <w:pPr>
        <w:spacing w:after="0" w:line="276" w:lineRule="auto"/>
        <w:rPr>
          <w:rFonts w:ascii="Times New Roman" w:hAnsi="Times New Roman" w:cs="Times New Roman"/>
          <w:bCs/>
          <w:sz w:val="28"/>
          <w:szCs w:val="28"/>
        </w:rPr>
      </w:pPr>
      <w:r w:rsidRPr="003664B4">
        <w:rPr>
          <w:rFonts w:ascii="Times New Roman" w:hAnsi="Times New Roman" w:cs="Times New Roman"/>
          <w:bCs/>
          <w:sz w:val="28"/>
          <w:szCs w:val="28"/>
        </w:rPr>
        <w:t>Call to Order by Board Chair</w:t>
      </w:r>
    </w:p>
    <w:p w14:paraId="78C40C13" w14:textId="77777777" w:rsidR="002A79D7" w:rsidRPr="003664B4" w:rsidRDefault="002A79D7" w:rsidP="002A79D7">
      <w:pPr>
        <w:spacing w:after="0" w:line="276" w:lineRule="auto"/>
        <w:rPr>
          <w:rFonts w:ascii="Times New Roman" w:hAnsi="Times New Roman" w:cs="Times New Roman"/>
          <w:bCs/>
          <w:sz w:val="28"/>
          <w:szCs w:val="28"/>
        </w:rPr>
      </w:pPr>
      <w:r w:rsidRPr="003664B4">
        <w:rPr>
          <w:rFonts w:ascii="Times New Roman" w:hAnsi="Times New Roman" w:cs="Times New Roman"/>
          <w:bCs/>
          <w:sz w:val="28"/>
          <w:szCs w:val="28"/>
        </w:rPr>
        <w:t xml:space="preserve">Roll Call </w:t>
      </w:r>
    </w:p>
    <w:p w14:paraId="14101BB5" w14:textId="77777777" w:rsidR="002A79D7" w:rsidRPr="003664B4" w:rsidRDefault="002A79D7" w:rsidP="002A79D7">
      <w:pPr>
        <w:spacing w:after="0" w:line="276" w:lineRule="auto"/>
        <w:rPr>
          <w:rFonts w:ascii="Times New Roman" w:hAnsi="Times New Roman" w:cs="Times New Roman"/>
          <w:bCs/>
          <w:sz w:val="28"/>
          <w:szCs w:val="28"/>
        </w:rPr>
      </w:pPr>
    </w:p>
    <w:p w14:paraId="4903AA52" w14:textId="77777777" w:rsidR="002A79D7" w:rsidRPr="003664B4" w:rsidRDefault="002A79D7" w:rsidP="002A79D7">
      <w:pPr>
        <w:spacing w:after="0" w:line="276" w:lineRule="auto"/>
        <w:rPr>
          <w:rFonts w:ascii="Times New Roman" w:hAnsi="Times New Roman" w:cs="Times New Roman"/>
          <w:bCs/>
          <w:sz w:val="28"/>
          <w:szCs w:val="28"/>
        </w:rPr>
      </w:pPr>
    </w:p>
    <w:p w14:paraId="2CA9F524" w14:textId="77777777" w:rsidR="002A79D7" w:rsidRPr="003664B4" w:rsidRDefault="002A79D7" w:rsidP="002A79D7">
      <w:pPr>
        <w:tabs>
          <w:tab w:val="left" w:pos="6975"/>
        </w:tabs>
        <w:spacing w:after="0" w:line="276" w:lineRule="auto"/>
        <w:rPr>
          <w:rFonts w:ascii="Times New Roman" w:hAnsi="Times New Roman" w:cs="Times New Roman"/>
          <w:bCs/>
          <w:sz w:val="28"/>
          <w:szCs w:val="28"/>
        </w:rPr>
      </w:pPr>
      <w:r w:rsidRPr="003664B4">
        <w:rPr>
          <w:rFonts w:ascii="Times New Roman" w:hAnsi="Times New Roman" w:cs="Times New Roman"/>
          <w:bCs/>
          <w:sz w:val="28"/>
          <w:szCs w:val="28"/>
        </w:rPr>
        <w:t>Public Comment (if any)</w:t>
      </w:r>
    </w:p>
    <w:p w14:paraId="0F2E2865" w14:textId="000B25BA" w:rsidR="002A79D7" w:rsidRPr="003664B4" w:rsidRDefault="002A79D7" w:rsidP="002A79D7">
      <w:pPr>
        <w:spacing w:after="0" w:line="276" w:lineRule="auto"/>
        <w:rPr>
          <w:rFonts w:ascii="Times New Roman" w:hAnsi="Times New Roman" w:cs="Times New Roman"/>
          <w:bCs/>
          <w:sz w:val="28"/>
          <w:szCs w:val="28"/>
        </w:rPr>
      </w:pPr>
      <w:r w:rsidRPr="003664B4">
        <w:rPr>
          <w:rFonts w:ascii="Times New Roman" w:hAnsi="Times New Roman" w:cs="Times New Roman"/>
          <w:bCs/>
          <w:sz w:val="28"/>
          <w:szCs w:val="28"/>
        </w:rPr>
        <w:t>Review and Audit bills for April 17, 2026 through May 14, 2026 – Motion</w:t>
      </w:r>
    </w:p>
    <w:p w14:paraId="78D054A6" w14:textId="77777777" w:rsidR="002A79D7" w:rsidRPr="003664B4" w:rsidRDefault="002A79D7" w:rsidP="002A79D7">
      <w:pPr>
        <w:spacing w:after="0" w:line="276" w:lineRule="auto"/>
        <w:rPr>
          <w:rFonts w:ascii="Times New Roman" w:hAnsi="Times New Roman" w:cs="Times New Roman"/>
          <w:bCs/>
          <w:sz w:val="28"/>
          <w:szCs w:val="28"/>
        </w:rPr>
      </w:pPr>
    </w:p>
    <w:p w14:paraId="6B4C59B7" w14:textId="77777777" w:rsidR="002A79D7" w:rsidRPr="003664B4" w:rsidRDefault="002A79D7" w:rsidP="002A79D7">
      <w:pPr>
        <w:spacing w:after="0" w:line="276" w:lineRule="auto"/>
        <w:rPr>
          <w:rFonts w:ascii="Times New Roman" w:hAnsi="Times New Roman" w:cs="Times New Roman"/>
          <w:bCs/>
          <w:sz w:val="28"/>
          <w:szCs w:val="28"/>
        </w:rPr>
      </w:pPr>
    </w:p>
    <w:p w14:paraId="6B1AB398" w14:textId="68D3A244" w:rsidR="002A79D7" w:rsidRPr="003664B4" w:rsidRDefault="002A79D7" w:rsidP="002A79D7">
      <w:pPr>
        <w:spacing w:after="0" w:line="276" w:lineRule="auto"/>
        <w:rPr>
          <w:rFonts w:ascii="Times New Roman" w:hAnsi="Times New Roman" w:cs="Times New Roman"/>
          <w:bCs/>
          <w:sz w:val="28"/>
          <w:szCs w:val="28"/>
        </w:rPr>
      </w:pPr>
      <w:r w:rsidRPr="003664B4">
        <w:rPr>
          <w:rFonts w:ascii="Times New Roman" w:hAnsi="Times New Roman" w:cs="Times New Roman"/>
          <w:bCs/>
          <w:sz w:val="28"/>
          <w:szCs w:val="28"/>
        </w:rPr>
        <w:t>Minutes – Read and Motion to Approve minutes from April 21, 2026 meeting</w:t>
      </w:r>
    </w:p>
    <w:p w14:paraId="7A68C0A2" w14:textId="77777777" w:rsidR="002A79D7" w:rsidRPr="003664B4" w:rsidRDefault="002A79D7" w:rsidP="002A79D7">
      <w:pPr>
        <w:spacing w:after="0" w:line="276" w:lineRule="auto"/>
        <w:rPr>
          <w:rFonts w:ascii="Times New Roman" w:hAnsi="Times New Roman" w:cs="Times New Roman"/>
          <w:bCs/>
          <w:sz w:val="28"/>
          <w:szCs w:val="28"/>
        </w:rPr>
      </w:pPr>
    </w:p>
    <w:p w14:paraId="1FB2EEC8" w14:textId="77777777" w:rsidR="002A79D7" w:rsidRPr="003664B4" w:rsidRDefault="002A79D7" w:rsidP="002A79D7">
      <w:pPr>
        <w:spacing w:after="0" w:line="276" w:lineRule="auto"/>
        <w:rPr>
          <w:rFonts w:ascii="Times New Roman" w:hAnsi="Times New Roman" w:cs="Times New Roman"/>
          <w:bCs/>
          <w:sz w:val="28"/>
          <w:szCs w:val="28"/>
        </w:rPr>
      </w:pPr>
    </w:p>
    <w:p w14:paraId="2E7F1FBC" w14:textId="77777777" w:rsidR="002A79D7" w:rsidRPr="003664B4" w:rsidRDefault="002A79D7" w:rsidP="002A79D7">
      <w:pPr>
        <w:spacing w:after="0" w:line="276" w:lineRule="auto"/>
        <w:rPr>
          <w:rFonts w:ascii="Times New Roman" w:hAnsi="Times New Roman" w:cs="Times New Roman"/>
          <w:bCs/>
          <w:sz w:val="28"/>
          <w:szCs w:val="28"/>
        </w:rPr>
      </w:pPr>
      <w:r w:rsidRPr="003664B4">
        <w:rPr>
          <w:rFonts w:ascii="Times New Roman" w:hAnsi="Times New Roman" w:cs="Times New Roman"/>
          <w:bCs/>
          <w:i/>
          <w:sz w:val="28"/>
          <w:szCs w:val="28"/>
        </w:rPr>
        <w:t xml:space="preserve"> </w:t>
      </w:r>
      <w:r w:rsidRPr="003664B4">
        <w:rPr>
          <w:rFonts w:ascii="Times New Roman" w:hAnsi="Times New Roman" w:cs="Times New Roman"/>
          <w:bCs/>
          <w:i/>
          <w:sz w:val="28"/>
          <w:szCs w:val="28"/>
          <w:u w:val="single"/>
        </w:rPr>
        <w:t>Supervisor's Report</w:t>
      </w:r>
      <w:r w:rsidRPr="003664B4">
        <w:rPr>
          <w:rFonts w:ascii="Times New Roman" w:hAnsi="Times New Roman" w:cs="Times New Roman"/>
          <w:bCs/>
          <w:i/>
          <w:sz w:val="28"/>
          <w:szCs w:val="28"/>
        </w:rPr>
        <w:t xml:space="preserve">:  </w:t>
      </w:r>
      <w:r w:rsidRPr="003664B4">
        <w:rPr>
          <w:rFonts w:ascii="Times New Roman" w:hAnsi="Times New Roman" w:cs="Times New Roman"/>
          <w:bCs/>
          <w:i/>
          <w:sz w:val="28"/>
          <w:szCs w:val="28"/>
        </w:rPr>
        <w:tab/>
      </w:r>
    </w:p>
    <w:p w14:paraId="0E73297A" w14:textId="6088B60F" w:rsidR="002A79D7" w:rsidRPr="003664B4" w:rsidRDefault="002A79D7" w:rsidP="002A79D7">
      <w:pPr>
        <w:tabs>
          <w:tab w:val="right" w:pos="9360"/>
        </w:tabs>
        <w:spacing w:after="0" w:line="276" w:lineRule="auto"/>
        <w:rPr>
          <w:rFonts w:ascii="Times New Roman" w:hAnsi="Times New Roman" w:cs="Times New Roman"/>
          <w:bCs/>
          <w:iCs/>
        </w:rPr>
      </w:pPr>
      <w:r w:rsidRPr="003664B4">
        <w:rPr>
          <w:rFonts w:ascii="Times New Roman" w:hAnsi="Times New Roman" w:cs="Times New Roman"/>
          <w:bCs/>
          <w:iCs/>
        </w:rPr>
        <w:t>DeWitt County Twp Officials bi-annual gathering is July 20 in Waynesville</w:t>
      </w:r>
    </w:p>
    <w:p w14:paraId="4E9CF6A9" w14:textId="77777777" w:rsidR="002A79D7" w:rsidRPr="003664B4" w:rsidRDefault="002A79D7" w:rsidP="002A79D7">
      <w:pPr>
        <w:tabs>
          <w:tab w:val="right" w:pos="9360"/>
        </w:tabs>
        <w:spacing w:after="0" w:line="276" w:lineRule="auto"/>
        <w:rPr>
          <w:rFonts w:ascii="Times New Roman" w:hAnsi="Times New Roman" w:cs="Times New Roman"/>
          <w:bCs/>
          <w:iCs/>
        </w:rPr>
      </w:pPr>
    </w:p>
    <w:p w14:paraId="06F69A67" w14:textId="77777777" w:rsidR="002A79D7" w:rsidRPr="003664B4" w:rsidRDefault="002A79D7" w:rsidP="002A79D7">
      <w:pPr>
        <w:tabs>
          <w:tab w:val="right" w:pos="9360"/>
        </w:tabs>
        <w:spacing w:after="0" w:line="276" w:lineRule="auto"/>
        <w:rPr>
          <w:rFonts w:ascii="Times New Roman" w:hAnsi="Times New Roman" w:cs="Times New Roman"/>
          <w:bCs/>
          <w:iCs/>
        </w:rPr>
      </w:pPr>
    </w:p>
    <w:p w14:paraId="3D8E0635" w14:textId="77777777" w:rsidR="002A79D7" w:rsidRPr="003664B4" w:rsidRDefault="002A79D7" w:rsidP="002A79D7">
      <w:pPr>
        <w:tabs>
          <w:tab w:val="right" w:pos="9360"/>
        </w:tabs>
        <w:spacing w:after="0" w:line="276" w:lineRule="auto"/>
        <w:rPr>
          <w:rFonts w:ascii="Times New Roman" w:hAnsi="Times New Roman" w:cs="Times New Roman"/>
          <w:bCs/>
          <w:i/>
          <w:sz w:val="28"/>
          <w:szCs w:val="28"/>
        </w:rPr>
      </w:pPr>
      <w:r w:rsidRPr="003664B4">
        <w:rPr>
          <w:rFonts w:ascii="Times New Roman" w:hAnsi="Times New Roman" w:cs="Times New Roman"/>
          <w:bCs/>
          <w:iCs/>
          <w:sz w:val="28"/>
          <w:szCs w:val="28"/>
        </w:rPr>
        <w:t xml:space="preserve"> </w:t>
      </w:r>
      <w:r w:rsidRPr="003664B4">
        <w:rPr>
          <w:rFonts w:ascii="Times New Roman" w:hAnsi="Times New Roman" w:cs="Times New Roman"/>
          <w:bCs/>
          <w:i/>
          <w:sz w:val="28"/>
          <w:szCs w:val="28"/>
          <w:u w:val="single"/>
        </w:rPr>
        <w:t>Highway Commissioner’s Report</w:t>
      </w:r>
      <w:r w:rsidRPr="003664B4">
        <w:rPr>
          <w:rFonts w:ascii="Times New Roman" w:hAnsi="Times New Roman" w:cs="Times New Roman"/>
          <w:bCs/>
          <w:i/>
          <w:sz w:val="28"/>
          <w:szCs w:val="28"/>
        </w:rPr>
        <w:t xml:space="preserve">:  </w:t>
      </w:r>
    </w:p>
    <w:p w14:paraId="0C910037" w14:textId="77777777" w:rsidR="002A79D7" w:rsidRPr="003664B4" w:rsidRDefault="002A79D7" w:rsidP="002A79D7">
      <w:pPr>
        <w:tabs>
          <w:tab w:val="right" w:pos="9360"/>
        </w:tabs>
        <w:spacing w:after="0" w:line="276" w:lineRule="auto"/>
        <w:rPr>
          <w:rFonts w:ascii="Times New Roman" w:hAnsi="Times New Roman" w:cs="Times New Roman"/>
          <w:bCs/>
          <w:i/>
          <w:sz w:val="28"/>
          <w:szCs w:val="28"/>
        </w:rPr>
      </w:pPr>
      <w:r w:rsidRPr="003664B4">
        <w:rPr>
          <w:rFonts w:ascii="Times New Roman" w:hAnsi="Times New Roman" w:cs="Times New Roman"/>
          <w:bCs/>
          <w:i/>
          <w:sz w:val="28"/>
          <w:szCs w:val="28"/>
        </w:rPr>
        <w:t xml:space="preserve">    </w:t>
      </w:r>
    </w:p>
    <w:p w14:paraId="31C1F31B" w14:textId="77777777" w:rsidR="002A79D7" w:rsidRPr="003664B4" w:rsidRDefault="002A79D7" w:rsidP="002A79D7">
      <w:pPr>
        <w:tabs>
          <w:tab w:val="right" w:pos="9360"/>
        </w:tabs>
        <w:spacing w:after="0" w:line="276" w:lineRule="auto"/>
        <w:rPr>
          <w:rFonts w:ascii="Times New Roman" w:hAnsi="Times New Roman" w:cs="Times New Roman"/>
          <w:bCs/>
          <w:i/>
          <w:sz w:val="28"/>
          <w:szCs w:val="28"/>
        </w:rPr>
      </w:pPr>
    </w:p>
    <w:p w14:paraId="78982454" w14:textId="77777777" w:rsidR="002A79D7" w:rsidRPr="003664B4" w:rsidRDefault="002A79D7" w:rsidP="002A79D7">
      <w:pPr>
        <w:tabs>
          <w:tab w:val="right" w:pos="9360"/>
        </w:tabs>
        <w:spacing w:after="0" w:line="276" w:lineRule="auto"/>
        <w:rPr>
          <w:rFonts w:ascii="Times New Roman" w:hAnsi="Times New Roman" w:cs="Times New Roman"/>
          <w:bCs/>
          <w:i/>
          <w:sz w:val="28"/>
          <w:szCs w:val="28"/>
        </w:rPr>
      </w:pPr>
      <w:r w:rsidRPr="003664B4">
        <w:rPr>
          <w:rFonts w:ascii="Times New Roman" w:hAnsi="Times New Roman" w:cs="Times New Roman"/>
          <w:bCs/>
          <w:i/>
          <w:sz w:val="28"/>
          <w:szCs w:val="28"/>
        </w:rPr>
        <w:t xml:space="preserve"> </w:t>
      </w:r>
    </w:p>
    <w:p w14:paraId="7FB69C54" w14:textId="77777777" w:rsidR="002A79D7" w:rsidRPr="003664B4" w:rsidRDefault="002A79D7" w:rsidP="002A79D7">
      <w:pPr>
        <w:tabs>
          <w:tab w:val="right" w:pos="9360"/>
        </w:tabs>
        <w:spacing w:after="0" w:line="276" w:lineRule="auto"/>
        <w:rPr>
          <w:rFonts w:ascii="Times New Roman" w:hAnsi="Times New Roman" w:cs="Times New Roman"/>
          <w:bCs/>
          <w:i/>
          <w:iCs/>
          <w:sz w:val="28"/>
          <w:szCs w:val="28"/>
        </w:rPr>
      </w:pPr>
      <w:r w:rsidRPr="003664B4">
        <w:rPr>
          <w:rFonts w:ascii="Times New Roman" w:hAnsi="Times New Roman" w:cs="Times New Roman"/>
          <w:bCs/>
          <w:i/>
          <w:sz w:val="28"/>
          <w:szCs w:val="28"/>
        </w:rPr>
        <w:t xml:space="preserve"> </w:t>
      </w:r>
      <w:r w:rsidRPr="003664B4">
        <w:rPr>
          <w:rFonts w:ascii="Times New Roman" w:hAnsi="Times New Roman" w:cs="Times New Roman"/>
          <w:bCs/>
          <w:i/>
          <w:iCs/>
          <w:sz w:val="28"/>
          <w:szCs w:val="28"/>
        </w:rPr>
        <w:t>Unfinished Business</w:t>
      </w:r>
    </w:p>
    <w:p w14:paraId="3AC5E448" w14:textId="77777777" w:rsidR="002A79D7" w:rsidRPr="003664B4" w:rsidRDefault="002A79D7" w:rsidP="002A79D7">
      <w:pPr>
        <w:spacing w:after="0" w:line="276" w:lineRule="auto"/>
        <w:rPr>
          <w:rFonts w:ascii="Times New Roman" w:hAnsi="Times New Roman" w:cs="Times New Roman"/>
          <w:bCs/>
          <w:sz w:val="24"/>
          <w:szCs w:val="24"/>
        </w:rPr>
      </w:pPr>
    </w:p>
    <w:p w14:paraId="54D37406" w14:textId="77777777" w:rsidR="002A79D7" w:rsidRPr="003664B4" w:rsidRDefault="002A79D7" w:rsidP="002A79D7">
      <w:pPr>
        <w:spacing w:after="0" w:line="276" w:lineRule="auto"/>
        <w:rPr>
          <w:rFonts w:ascii="Times New Roman" w:hAnsi="Times New Roman" w:cs="Times New Roman"/>
          <w:bCs/>
          <w:i/>
          <w:iCs/>
          <w:sz w:val="28"/>
          <w:szCs w:val="28"/>
        </w:rPr>
      </w:pPr>
      <w:r w:rsidRPr="003664B4">
        <w:rPr>
          <w:rFonts w:ascii="Times New Roman" w:hAnsi="Times New Roman" w:cs="Times New Roman"/>
          <w:bCs/>
          <w:i/>
          <w:iCs/>
          <w:sz w:val="28"/>
          <w:szCs w:val="28"/>
        </w:rPr>
        <w:t xml:space="preserve"> New Business</w:t>
      </w:r>
    </w:p>
    <w:p w14:paraId="4F16EA2A" w14:textId="14C41F4B" w:rsidR="002A79D7" w:rsidRPr="003664B4" w:rsidRDefault="002A79D7" w:rsidP="002A79D7">
      <w:pPr>
        <w:spacing w:after="0" w:line="276" w:lineRule="auto"/>
        <w:rPr>
          <w:rFonts w:ascii="Times New Roman" w:hAnsi="Times New Roman" w:cs="Times New Roman"/>
          <w:bCs/>
          <w:sz w:val="28"/>
          <w:szCs w:val="28"/>
        </w:rPr>
      </w:pPr>
      <w:r w:rsidRPr="003664B4">
        <w:rPr>
          <w:rFonts w:ascii="Times New Roman" w:hAnsi="Times New Roman" w:cs="Times New Roman"/>
          <w:bCs/>
          <w:sz w:val="28"/>
          <w:szCs w:val="28"/>
        </w:rPr>
        <w:t>Budget for General Road District including Permanent Road Fund and Joint R&amp;B</w:t>
      </w:r>
    </w:p>
    <w:p w14:paraId="3993BACE" w14:textId="77777777" w:rsidR="002A79D7" w:rsidRPr="003664B4" w:rsidRDefault="002A79D7" w:rsidP="002A79D7">
      <w:pPr>
        <w:spacing w:after="0" w:line="276" w:lineRule="auto"/>
        <w:rPr>
          <w:rFonts w:ascii="Times New Roman" w:hAnsi="Times New Roman" w:cs="Times New Roman"/>
          <w:bCs/>
          <w:sz w:val="28"/>
          <w:szCs w:val="28"/>
        </w:rPr>
      </w:pPr>
    </w:p>
    <w:p w14:paraId="7F352838" w14:textId="77777777" w:rsidR="002A79D7" w:rsidRPr="003664B4" w:rsidRDefault="002A79D7" w:rsidP="002A79D7">
      <w:pPr>
        <w:spacing w:after="0" w:line="276" w:lineRule="auto"/>
        <w:rPr>
          <w:rFonts w:ascii="Times New Roman" w:hAnsi="Times New Roman" w:cs="Times New Roman"/>
          <w:bCs/>
          <w:sz w:val="28"/>
          <w:szCs w:val="28"/>
        </w:rPr>
      </w:pPr>
    </w:p>
    <w:p w14:paraId="15D58AAE" w14:textId="2BF3F780" w:rsidR="002A79D7" w:rsidRPr="003664B4" w:rsidRDefault="002A79D7" w:rsidP="002A79D7">
      <w:pPr>
        <w:spacing w:after="0" w:line="276" w:lineRule="auto"/>
        <w:rPr>
          <w:rFonts w:ascii="Times New Roman" w:hAnsi="Times New Roman" w:cs="Times New Roman"/>
          <w:bCs/>
          <w:sz w:val="28"/>
          <w:szCs w:val="28"/>
        </w:rPr>
      </w:pPr>
      <w:r w:rsidRPr="003664B4">
        <w:rPr>
          <w:rFonts w:ascii="Times New Roman" w:hAnsi="Times New Roman" w:cs="Times New Roman"/>
          <w:bCs/>
          <w:sz w:val="28"/>
          <w:szCs w:val="28"/>
        </w:rPr>
        <w:t xml:space="preserve">Budget for General Town including Relief, Social Security and IMRF </w:t>
      </w:r>
    </w:p>
    <w:p w14:paraId="3631C7AD" w14:textId="77777777" w:rsidR="002A79D7" w:rsidRPr="003664B4" w:rsidRDefault="002A79D7" w:rsidP="002A79D7">
      <w:pPr>
        <w:spacing w:after="0" w:line="276" w:lineRule="auto"/>
        <w:rPr>
          <w:rFonts w:ascii="Times New Roman" w:hAnsi="Times New Roman" w:cs="Times New Roman"/>
          <w:bCs/>
          <w:sz w:val="28"/>
          <w:szCs w:val="28"/>
        </w:rPr>
      </w:pPr>
    </w:p>
    <w:p w14:paraId="01170DCD" w14:textId="77777777" w:rsidR="002A79D7" w:rsidRPr="003664B4" w:rsidRDefault="002A79D7" w:rsidP="002A79D7">
      <w:pPr>
        <w:spacing w:after="0" w:line="276" w:lineRule="auto"/>
        <w:rPr>
          <w:rFonts w:ascii="Times New Roman" w:hAnsi="Times New Roman" w:cs="Times New Roman"/>
          <w:bCs/>
          <w:sz w:val="28"/>
          <w:szCs w:val="28"/>
        </w:rPr>
      </w:pPr>
    </w:p>
    <w:p w14:paraId="7EADCE65" w14:textId="7E076383" w:rsidR="002A79D7" w:rsidRPr="003664B4" w:rsidRDefault="002A79D7" w:rsidP="002A79D7">
      <w:pPr>
        <w:spacing w:after="0" w:line="276" w:lineRule="auto"/>
        <w:rPr>
          <w:rFonts w:ascii="Times New Roman" w:hAnsi="Times New Roman" w:cs="Times New Roman"/>
          <w:bCs/>
          <w:sz w:val="28"/>
          <w:szCs w:val="28"/>
        </w:rPr>
      </w:pPr>
      <w:r w:rsidRPr="003664B4">
        <w:rPr>
          <w:rFonts w:ascii="Times New Roman" w:hAnsi="Times New Roman" w:cs="Times New Roman"/>
          <w:bCs/>
          <w:sz w:val="28"/>
          <w:szCs w:val="28"/>
        </w:rPr>
        <w:t>Loan Agreement between Road and Town for new backhoe</w:t>
      </w:r>
    </w:p>
    <w:p w14:paraId="3D221AE2" w14:textId="77777777" w:rsidR="002A79D7" w:rsidRPr="003664B4" w:rsidRDefault="002A79D7" w:rsidP="002A79D7">
      <w:pPr>
        <w:spacing w:after="0" w:line="276" w:lineRule="auto"/>
        <w:rPr>
          <w:rFonts w:ascii="Times New Roman" w:hAnsi="Times New Roman" w:cs="Times New Roman"/>
          <w:bCs/>
          <w:sz w:val="28"/>
          <w:szCs w:val="28"/>
        </w:rPr>
      </w:pPr>
    </w:p>
    <w:p w14:paraId="606E30D5" w14:textId="77777777" w:rsidR="002A79D7" w:rsidRPr="003664B4" w:rsidRDefault="002A79D7" w:rsidP="002A79D7">
      <w:pPr>
        <w:spacing w:after="0" w:line="276" w:lineRule="auto"/>
        <w:rPr>
          <w:rFonts w:ascii="Times New Roman" w:hAnsi="Times New Roman" w:cs="Times New Roman"/>
          <w:bCs/>
          <w:sz w:val="28"/>
          <w:szCs w:val="28"/>
        </w:rPr>
      </w:pPr>
    </w:p>
    <w:p w14:paraId="7E544852" w14:textId="77777777" w:rsidR="002A79D7" w:rsidRPr="003664B4" w:rsidRDefault="002A79D7" w:rsidP="002A79D7">
      <w:pPr>
        <w:spacing w:after="0" w:line="276" w:lineRule="auto"/>
        <w:rPr>
          <w:rFonts w:ascii="Times New Roman" w:hAnsi="Times New Roman" w:cs="Times New Roman"/>
          <w:bCs/>
          <w:sz w:val="28"/>
          <w:szCs w:val="28"/>
        </w:rPr>
      </w:pPr>
      <w:r w:rsidRPr="003664B4">
        <w:rPr>
          <w:rFonts w:ascii="Times New Roman" w:hAnsi="Times New Roman" w:cs="Times New Roman"/>
          <w:bCs/>
          <w:sz w:val="28"/>
          <w:szCs w:val="28"/>
        </w:rPr>
        <w:t>Closed Session if needed</w:t>
      </w:r>
    </w:p>
    <w:p w14:paraId="0267760B" w14:textId="77777777" w:rsidR="002A79D7" w:rsidRPr="003664B4" w:rsidRDefault="002A79D7" w:rsidP="002A79D7">
      <w:pPr>
        <w:spacing w:after="0" w:line="276" w:lineRule="auto"/>
        <w:rPr>
          <w:rFonts w:ascii="Times New Roman" w:hAnsi="Times New Roman" w:cs="Times New Roman"/>
          <w:bCs/>
          <w:sz w:val="28"/>
          <w:szCs w:val="28"/>
        </w:rPr>
      </w:pPr>
      <w:r w:rsidRPr="003664B4">
        <w:rPr>
          <w:rFonts w:ascii="Times New Roman" w:hAnsi="Times New Roman" w:cs="Times New Roman"/>
          <w:bCs/>
          <w:sz w:val="28"/>
          <w:szCs w:val="28"/>
        </w:rPr>
        <w:t xml:space="preserve">Adjournment </w:t>
      </w:r>
    </w:p>
    <w:p w14:paraId="0D58893A" w14:textId="40221B69" w:rsidR="00B9285C" w:rsidRPr="003664B4" w:rsidRDefault="002A79D7" w:rsidP="002A79D7">
      <w:pPr>
        <w:spacing w:after="0" w:line="276" w:lineRule="auto"/>
        <w:rPr>
          <w:bCs/>
        </w:rPr>
      </w:pPr>
      <w:r w:rsidRPr="003664B4">
        <w:rPr>
          <w:rFonts w:ascii="Times New Roman" w:hAnsi="Times New Roman" w:cs="Times New Roman"/>
          <w:bCs/>
          <w:sz w:val="28"/>
          <w:szCs w:val="28"/>
        </w:rPr>
        <w:t>Next Regular Meeting is JUNE 16, 2026 at 9:00 a.m.</w:t>
      </w:r>
    </w:p>
    <w:sectPr w:rsidR="00B9285C" w:rsidRPr="003664B4" w:rsidSect="002A79D7">
      <w:pgSz w:w="12240" w:h="15840"/>
      <w:pgMar w:top="864" w:right="1440" w:bottom="1008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241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A79D7"/>
    <w:rsid w:val="002A79D7"/>
    <w:rsid w:val="003275EF"/>
    <w:rsid w:val="003664B4"/>
    <w:rsid w:val="004342B6"/>
    <w:rsid w:val="005026F4"/>
    <w:rsid w:val="005D6A1E"/>
    <w:rsid w:val="005E716D"/>
    <w:rsid w:val="006D395F"/>
    <w:rsid w:val="00945F43"/>
    <w:rsid w:val="00A95277"/>
    <w:rsid w:val="00B9285C"/>
    <w:rsid w:val="00C2795D"/>
    <w:rsid w:val="00D127D5"/>
    <w:rsid w:val="00E91C89"/>
    <w:rsid w:val="00EB39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FAF666E"/>
  <w15:chartTrackingRefBased/>
  <w15:docId w15:val="{A0C2FEEF-7272-4BF1-85CF-6B0EA93568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ajorHAnsi" w:eastAsiaTheme="minorHAnsi" w:hAnsiTheme="majorHAnsi" w:cstheme="majorBidi"/>
        <w:b/>
        <w:kern w:val="2"/>
        <w:sz w:val="24"/>
        <w:lang w:val="en-US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A79D7"/>
    <w:pPr>
      <w:spacing w:after="160" w:line="252" w:lineRule="auto"/>
    </w:pPr>
    <w:rPr>
      <w:rFonts w:asciiTheme="minorHAnsi" w:hAnsiTheme="minorHAnsi" w:cstheme="minorBidi"/>
      <w:b w:val="0"/>
      <w:kern w:val="0"/>
      <w:sz w:val="22"/>
      <w:szCs w:val="22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2A79D7"/>
    <w:pPr>
      <w:keepNext/>
      <w:keepLines/>
      <w:spacing w:before="360" w:after="80" w:line="240" w:lineRule="auto"/>
      <w:outlineLvl w:val="0"/>
    </w:pPr>
    <w:rPr>
      <w:rFonts w:asciiTheme="majorHAnsi" w:eastAsiaTheme="majorEastAsia" w:hAnsiTheme="majorHAnsi" w:cstheme="majorBidi"/>
      <w:b/>
      <w:color w:val="2F5496" w:themeColor="accent1" w:themeShade="BF"/>
      <w:kern w:val="2"/>
      <w:sz w:val="40"/>
      <w:szCs w:val="40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2A79D7"/>
    <w:pPr>
      <w:keepNext/>
      <w:keepLines/>
      <w:spacing w:before="160" w:after="80" w:line="240" w:lineRule="auto"/>
      <w:outlineLvl w:val="1"/>
    </w:pPr>
    <w:rPr>
      <w:rFonts w:asciiTheme="majorHAnsi" w:eastAsiaTheme="majorEastAsia" w:hAnsiTheme="majorHAnsi" w:cstheme="majorBidi"/>
      <w:b/>
      <w:color w:val="2F5496" w:themeColor="accent1" w:themeShade="BF"/>
      <w:kern w:val="2"/>
      <w:sz w:val="32"/>
      <w:szCs w:val="32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2A79D7"/>
    <w:pPr>
      <w:keepNext/>
      <w:keepLines/>
      <w:spacing w:before="160" w:after="80" w:line="240" w:lineRule="auto"/>
      <w:outlineLvl w:val="2"/>
    </w:pPr>
    <w:rPr>
      <w:rFonts w:eastAsiaTheme="majorEastAsia" w:cstheme="majorBidi"/>
      <w:b/>
      <w:color w:val="2F5496" w:themeColor="accent1" w:themeShade="BF"/>
      <w:kern w:val="2"/>
      <w:sz w:val="28"/>
      <w:szCs w:val="28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2A79D7"/>
    <w:pPr>
      <w:keepNext/>
      <w:keepLines/>
      <w:spacing w:before="80" w:after="40" w:line="240" w:lineRule="auto"/>
      <w:outlineLvl w:val="3"/>
    </w:pPr>
    <w:rPr>
      <w:rFonts w:eastAsiaTheme="majorEastAsia" w:cstheme="majorBidi"/>
      <w:b/>
      <w:i/>
      <w:iCs/>
      <w:color w:val="2F5496" w:themeColor="accent1" w:themeShade="BF"/>
      <w:kern w:val="2"/>
      <w:sz w:val="24"/>
      <w:szCs w:val="20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2A79D7"/>
    <w:pPr>
      <w:keepNext/>
      <w:keepLines/>
      <w:spacing w:before="80" w:after="40" w:line="240" w:lineRule="auto"/>
      <w:outlineLvl w:val="4"/>
    </w:pPr>
    <w:rPr>
      <w:rFonts w:eastAsiaTheme="majorEastAsia" w:cstheme="majorBidi"/>
      <w:b/>
      <w:color w:val="2F5496" w:themeColor="accent1" w:themeShade="BF"/>
      <w:kern w:val="2"/>
      <w:sz w:val="24"/>
      <w:szCs w:val="20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2A79D7"/>
    <w:pPr>
      <w:keepNext/>
      <w:keepLines/>
      <w:spacing w:before="40" w:after="0" w:line="240" w:lineRule="auto"/>
      <w:outlineLvl w:val="5"/>
    </w:pPr>
    <w:rPr>
      <w:rFonts w:eastAsiaTheme="majorEastAsia" w:cstheme="majorBidi"/>
      <w:b/>
      <w:i/>
      <w:iCs/>
      <w:color w:val="595959" w:themeColor="text1" w:themeTint="A6"/>
      <w:kern w:val="2"/>
      <w:sz w:val="24"/>
      <w:szCs w:val="20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2A79D7"/>
    <w:pPr>
      <w:keepNext/>
      <w:keepLines/>
      <w:spacing w:before="40" w:after="0" w:line="240" w:lineRule="auto"/>
      <w:outlineLvl w:val="6"/>
    </w:pPr>
    <w:rPr>
      <w:rFonts w:eastAsiaTheme="majorEastAsia" w:cstheme="majorBidi"/>
      <w:b/>
      <w:color w:val="595959" w:themeColor="text1" w:themeTint="A6"/>
      <w:kern w:val="2"/>
      <w:sz w:val="24"/>
      <w:szCs w:val="20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2A79D7"/>
    <w:pPr>
      <w:keepNext/>
      <w:keepLines/>
      <w:spacing w:after="0" w:line="240" w:lineRule="auto"/>
      <w:outlineLvl w:val="7"/>
    </w:pPr>
    <w:rPr>
      <w:rFonts w:eastAsiaTheme="majorEastAsia" w:cstheme="majorBidi"/>
      <w:b/>
      <w:i/>
      <w:iCs/>
      <w:color w:val="272727" w:themeColor="text1" w:themeTint="D8"/>
      <w:kern w:val="2"/>
      <w:sz w:val="24"/>
      <w:szCs w:val="20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2A79D7"/>
    <w:pPr>
      <w:keepNext/>
      <w:keepLines/>
      <w:spacing w:after="0" w:line="240" w:lineRule="auto"/>
      <w:outlineLvl w:val="8"/>
    </w:pPr>
    <w:rPr>
      <w:rFonts w:eastAsiaTheme="majorEastAsia" w:cstheme="majorBidi"/>
      <w:b/>
      <w:color w:val="272727" w:themeColor="text1" w:themeTint="D8"/>
      <w:kern w:val="2"/>
      <w:sz w:val="24"/>
      <w:szCs w:val="20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A79D7"/>
    <w:rPr>
      <w:rFonts w:eastAsiaTheme="majorEastAsia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2A79D7"/>
    <w:rPr>
      <w:rFonts w:eastAsiaTheme="majorEastAsia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2A79D7"/>
    <w:rPr>
      <w:rFonts w:asciiTheme="minorHAnsi" w:eastAsiaTheme="majorEastAsia" w:hAnsiTheme="minorHAns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2A79D7"/>
    <w:rPr>
      <w:rFonts w:asciiTheme="minorHAnsi" w:eastAsiaTheme="majorEastAsia" w:hAnsiTheme="minorHAns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2A79D7"/>
    <w:rPr>
      <w:rFonts w:asciiTheme="minorHAnsi" w:eastAsiaTheme="majorEastAsia" w:hAnsiTheme="minorHAns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2A79D7"/>
    <w:rPr>
      <w:rFonts w:asciiTheme="minorHAnsi" w:eastAsiaTheme="majorEastAsia" w:hAnsiTheme="minorHAns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2A79D7"/>
    <w:rPr>
      <w:rFonts w:asciiTheme="minorHAnsi" w:eastAsiaTheme="majorEastAsia" w:hAnsiTheme="minorHAns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2A79D7"/>
    <w:rPr>
      <w:rFonts w:asciiTheme="minorHAnsi" w:eastAsiaTheme="majorEastAsia" w:hAnsiTheme="minorHAns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2A79D7"/>
    <w:rPr>
      <w:rFonts w:asciiTheme="minorHAnsi" w:eastAsiaTheme="majorEastAsia" w:hAnsiTheme="minorHAns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2A79D7"/>
    <w:pPr>
      <w:spacing w:after="80" w:line="240" w:lineRule="auto"/>
      <w:contextualSpacing/>
    </w:pPr>
    <w:rPr>
      <w:rFonts w:asciiTheme="majorHAnsi" w:eastAsiaTheme="majorEastAsia" w:hAnsiTheme="majorHAnsi" w:cstheme="majorBidi"/>
      <w:b/>
      <w:spacing w:val="-10"/>
      <w:kern w:val="28"/>
      <w:sz w:val="56"/>
      <w:szCs w:val="56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2A79D7"/>
    <w:rPr>
      <w:rFonts w:eastAsiaTheme="majorEastAsia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2A79D7"/>
    <w:pPr>
      <w:numPr>
        <w:ilvl w:val="1"/>
      </w:numPr>
      <w:spacing w:line="240" w:lineRule="auto"/>
    </w:pPr>
    <w:rPr>
      <w:rFonts w:eastAsiaTheme="majorEastAsia" w:cstheme="majorBidi"/>
      <w:b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2A79D7"/>
    <w:rPr>
      <w:rFonts w:asciiTheme="minorHAnsi" w:eastAsiaTheme="majorEastAsia" w:hAnsiTheme="minorHAns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2A79D7"/>
    <w:pPr>
      <w:spacing w:before="160" w:line="240" w:lineRule="auto"/>
      <w:jc w:val="center"/>
    </w:pPr>
    <w:rPr>
      <w:rFonts w:asciiTheme="majorHAnsi" w:hAnsiTheme="majorHAnsi" w:cstheme="majorBidi"/>
      <w:b/>
      <w:i/>
      <w:iCs/>
      <w:color w:val="404040" w:themeColor="text1" w:themeTint="BF"/>
      <w:kern w:val="2"/>
      <w:sz w:val="24"/>
      <w:szCs w:val="20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2A79D7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2A79D7"/>
    <w:pPr>
      <w:spacing w:after="0" w:line="240" w:lineRule="auto"/>
      <w:ind w:left="720"/>
      <w:contextualSpacing/>
    </w:pPr>
    <w:rPr>
      <w:rFonts w:asciiTheme="majorHAnsi" w:hAnsiTheme="majorHAnsi" w:cstheme="majorBidi"/>
      <w:b/>
      <w:kern w:val="2"/>
      <w:sz w:val="24"/>
      <w:szCs w:val="20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2A79D7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2A79D7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 w:line="240" w:lineRule="auto"/>
      <w:ind w:left="864" w:right="864"/>
      <w:jc w:val="center"/>
    </w:pPr>
    <w:rPr>
      <w:rFonts w:asciiTheme="majorHAnsi" w:hAnsiTheme="majorHAnsi" w:cstheme="majorBidi"/>
      <w:b/>
      <w:i/>
      <w:iCs/>
      <w:color w:val="2F5496" w:themeColor="accent1" w:themeShade="BF"/>
      <w:kern w:val="2"/>
      <w:sz w:val="24"/>
      <w:szCs w:val="20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2A79D7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2A79D7"/>
    <w:rPr>
      <w:b w:val="0"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121</Words>
  <Characters>696</Characters>
  <Application>Microsoft Office Word</Application>
  <DocSecurity>0</DocSecurity>
  <Lines>5</Lines>
  <Paragraphs>1</Paragraphs>
  <ScaleCrop>false</ScaleCrop>
  <Company/>
  <LinksUpToDate>false</LinksUpToDate>
  <CharactersWithSpaces>816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Lori Evans</dc:creator>
  <cp:keywords/>
  <dc:description/>
  <cp:lastModifiedBy>Lori Evans</cp:lastModifiedBy>
  <cp:revision>3</cp:revision>
  <cp:lastPrinted>2026-05-11T19:29:00Z</cp:lastPrinted>
  <dcterms:created xsi:type="dcterms:W3CDTF">2026-05-11T19:07:00Z</dcterms:created>
  <dcterms:modified xsi:type="dcterms:W3CDTF">2026-05-11T19:29:00Z</dcterms:modified>
</cp:coreProperties>
</file>